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3C" w:rsidRPr="00D73D36" w:rsidRDefault="00AB0D15" w:rsidP="00952F6F">
      <w:pPr>
        <w:pStyle w:val="Heading1"/>
        <w:spacing w:before="20" w:after="240"/>
        <w:ind w:left="101"/>
        <w:rPr>
          <w:rFonts w:asciiTheme="majorHAnsi" w:hAnsiTheme="majorHAnsi"/>
          <w:b w:val="0"/>
          <w:bCs w:val="0"/>
        </w:rPr>
      </w:pPr>
      <w:r w:rsidRPr="00D73D36">
        <w:rPr>
          <w:rFonts w:asciiTheme="majorHAnsi" w:hAnsiTheme="majorHAnsi"/>
        </w:rPr>
        <w:t>Batch Copy and Move Videos</w:t>
      </w:r>
      <w:bookmarkStart w:id="0" w:name="_GoBack"/>
      <w:bookmarkEnd w:id="0"/>
    </w:p>
    <w:p w:rsidR="0097273C" w:rsidRPr="00D73D36" w:rsidRDefault="00AB0D15" w:rsidP="00D73D36">
      <w:pPr>
        <w:pStyle w:val="Heading2"/>
        <w:rPr>
          <w:rFonts w:eastAsia="Times New Roman" w:hAnsi="Times New Roman" w:cs="Times New Roman"/>
          <w:b/>
          <w:color w:val="auto"/>
          <w:sz w:val="36"/>
          <w:szCs w:val="48"/>
        </w:rPr>
      </w:pPr>
      <w:r w:rsidRPr="00D73D36">
        <w:rPr>
          <w:b/>
          <w:color w:val="auto"/>
          <w:sz w:val="36"/>
        </w:rPr>
        <w:t>Overview</w:t>
      </w:r>
    </w:p>
    <w:p w:rsidR="0097273C" w:rsidRPr="002038C3" w:rsidRDefault="00AB0D15" w:rsidP="00996ACB">
      <w:pPr>
        <w:pStyle w:val="BodyText"/>
        <w:spacing w:before="314"/>
        <w:ind w:left="101" w:right="340"/>
        <w:rPr>
          <w:rFonts w:cs="Times New Roman"/>
          <w:sz w:val="28"/>
        </w:rPr>
      </w:pPr>
      <w:r w:rsidRPr="002038C3">
        <w:rPr>
          <w:sz w:val="28"/>
        </w:rPr>
        <w:t>Batch session copy and move can now be done with only a couple clicks</w:t>
      </w:r>
      <w:r w:rsidR="00952F6F">
        <w:rPr>
          <w:sz w:val="28"/>
        </w:rPr>
        <w:t xml:space="preserve"> with Panopto 5.7</w:t>
      </w:r>
      <w:r w:rsidRPr="002038C3">
        <w:rPr>
          <w:sz w:val="28"/>
        </w:rPr>
        <w:t xml:space="preserve">. </w:t>
      </w:r>
    </w:p>
    <w:p w:rsidR="0097273C" w:rsidRDefault="009727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73C" w:rsidRDefault="00AB0D15">
      <w:pPr>
        <w:numPr>
          <w:ilvl w:val="0"/>
          <w:numId w:val="1"/>
        </w:numPr>
        <w:tabs>
          <w:tab w:val="left" w:pos="460"/>
        </w:tabs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Moving or Copying Multiple Recordings</w:t>
      </w:r>
    </w:p>
    <w:p w:rsidR="0097273C" w:rsidRPr="002038C3" w:rsidRDefault="00AB0D15">
      <w:pPr>
        <w:pStyle w:val="BodyText"/>
        <w:numPr>
          <w:ilvl w:val="1"/>
          <w:numId w:val="1"/>
        </w:numPr>
        <w:tabs>
          <w:tab w:val="left" w:pos="580"/>
        </w:tabs>
        <w:spacing w:before="271" w:line="268" w:lineRule="exact"/>
        <w:ind w:right="112" w:firstLine="0"/>
        <w:rPr>
          <w:sz w:val="28"/>
        </w:rPr>
      </w:pPr>
      <w:r w:rsidRPr="002038C3">
        <w:rPr>
          <w:sz w:val="28"/>
        </w:rPr>
        <w:t>Go to your Panopto website and log in with an account that has access to the Folder where the content has been recorded.</w:t>
      </w:r>
    </w:p>
    <w:p w:rsidR="0097273C" w:rsidRPr="002038C3" w:rsidRDefault="0097273C">
      <w:pPr>
        <w:spacing w:before="1"/>
        <w:rPr>
          <w:rFonts w:ascii="Times New Roman" w:eastAsia="Times New Roman" w:hAnsi="Times New Roman" w:cs="Times New Roman"/>
          <w:sz w:val="28"/>
          <w:szCs w:val="24"/>
        </w:rPr>
      </w:pPr>
    </w:p>
    <w:p w:rsidR="0097273C" w:rsidRPr="00A24C70" w:rsidRDefault="00AB0D15" w:rsidP="009F14F5">
      <w:pPr>
        <w:pStyle w:val="BodyText"/>
        <w:numPr>
          <w:ilvl w:val="1"/>
          <w:numId w:val="1"/>
        </w:numPr>
        <w:tabs>
          <w:tab w:val="left" w:pos="580"/>
        </w:tabs>
        <w:spacing w:before="11" w:line="200" w:lineRule="atLeast"/>
        <w:ind w:right="524" w:firstLine="0"/>
        <w:rPr>
          <w:rFonts w:cs="Times New Roman"/>
          <w:sz w:val="20"/>
          <w:szCs w:val="20"/>
        </w:rPr>
      </w:pPr>
      <w:r w:rsidRPr="00A24C70">
        <w:rPr>
          <w:sz w:val="28"/>
        </w:rPr>
        <w:t>Once you have found the Folder, click the check boxes to the left of the</w:t>
      </w:r>
      <w:r w:rsidRPr="00A24C70">
        <w:rPr>
          <w:spacing w:val="7"/>
          <w:sz w:val="28"/>
        </w:rPr>
        <w:t xml:space="preserve"> </w:t>
      </w:r>
      <w:r w:rsidRPr="00A24C70">
        <w:rPr>
          <w:b/>
          <w:sz w:val="28"/>
        </w:rPr>
        <w:t>Sess</w:t>
      </w:r>
      <w:r w:rsidRPr="00A24C70">
        <w:rPr>
          <w:b/>
          <w:sz w:val="28"/>
        </w:rPr>
        <w:t xml:space="preserve">ions </w:t>
      </w:r>
      <w:r w:rsidRPr="00A24C70">
        <w:rPr>
          <w:sz w:val="28"/>
        </w:rPr>
        <w:t>that you want to modify (See Figure 1).</w:t>
      </w:r>
      <w:r>
        <w:rPr>
          <w:rFonts w:cs="Times New Roman"/>
          <w:noProof/>
          <w:sz w:val="20"/>
          <w:szCs w:val="20"/>
        </w:rPr>
        <w:drawing>
          <wp:inline distT="0" distB="0" distL="0" distR="0" wp14:anchorId="7150E01C" wp14:editId="46B2771A">
            <wp:extent cx="5474208" cy="5430414"/>
            <wp:effectExtent l="0" t="0" r="0" b="0"/>
            <wp:docPr id="1" name="image1.jpeg" descr="Image of videos within a Panopto folder that have been marked to move or copy to another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07" cy="554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before="53"/>
      </w:pPr>
      <w:r>
        <w:t>F</w:t>
      </w:r>
      <w:r>
        <w:t>igure 1</w:t>
      </w:r>
    </w:p>
    <w:p w:rsidR="0097273C" w:rsidRPr="00270498" w:rsidRDefault="00AB0D15">
      <w:pPr>
        <w:pStyle w:val="BodyText"/>
        <w:numPr>
          <w:ilvl w:val="1"/>
          <w:numId w:val="1"/>
        </w:numPr>
        <w:tabs>
          <w:tab w:val="left" w:pos="580"/>
        </w:tabs>
        <w:ind w:right="107" w:firstLine="0"/>
        <w:rPr>
          <w:sz w:val="28"/>
        </w:rPr>
      </w:pPr>
      <w:r w:rsidRPr="00270498">
        <w:rPr>
          <w:sz w:val="28"/>
        </w:rPr>
        <w:t>Once the file(s) are selected, three options will appear above the sessions to the right of the</w:t>
      </w:r>
      <w:r w:rsidRPr="00270498">
        <w:rPr>
          <w:spacing w:val="6"/>
          <w:sz w:val="28"/>
        </w:rPr>
        <w:t xml:space="preserve"> </w:t>
      </w:r>
      <w:r w:rsidRPr="00270498">
        <w:rPr>
          <w:b/>
          <w:sz w:val="28"/>
        </w:rPr>
        <w:t xml:space="preserve">Filter by date </w:t>
      </w:r>
      <w:r w:rsidRPr="00270498">
        <w:rPr>
          <w:sz w:val="28"/>
        </w:rPr>
        <w:t>button. These options will be</w:t>
      </w:r>
      <w:r w:rsidRPr="00270498">
        <w:rPr>
          <w:spacing w:val="2"/>
          <w:sz w:val="28"/>
        </w:rPr>
        <w:t xml:space="preserve"> </w:t>
      </w:r>
      <w:r w:rsidRPr="00270498">
        <w:rPr>
          <w:b/>
          <w:sz w:val="28"/>
        </w:rPr>
        <w:t>Delete</w:t>
      </w:r>
      <w:r w:rsidRPr="00270498">
        <w:rPr>
          <w:sz w:val="28"/>
        </w:rPr>
        <w:t xml:space="preserve">, </w:t>
      </w:r>
      <w:r w:rsidRPr="00270498">
        <w:rPr>
          <w:b/>
          <w:sz w:val="28"/>
        </w:rPr>
        <w:t>Copy</w:t>
      </w:r>
      <w:r w:rsidRPr="00270498">
        <w:rPr>
          <w:sz w:val="28"/>
        </w:rPr>
        <w:t xml:space="preserve">, and </w:t>
      </w:r>
      <w:r w:rsidRPr="00270498">
        <w:rPr>
          <w:b/>
          <w:sz w:val="28"/>
        </w:rPr>
        <w:t>Move</w:t>
      </w:r>
      <w:r w:rsidRPr="00270498">
        <w:rPr>
          <w:sz w:val="28"/>
        </w:rPr>
        <w:t>, in that order (Fig. 2).</w:t>
      </w:r>
    </w:p>
    <w:p w:rsidR="0097273C" w:rsidRDefault="009727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95872" cy="6305654"/>
            <wp:effectExtent l="0" t="0" r="0" b="0"/>
            <wp:docPr id="3" name="image2.jpeg" descr="Panopto buttons showing options to Delete, Copy, or Move your vide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295" cy="632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before="33"/>
      </w:pPr>
      <w:r>
        <w:t>Figure 2</w:t>
      </w:r>
    </w:p>
    <w:p w:rsidR="0097273C" w:rsidRDefault="00972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73C" w:rsidRPr="00270498" w:rsidRDefault="00AB0D15">
      <w:pPr>
        <w:pStyle w:val="BodyText"/>
        <w:numPr>
          <w:ilvl w:val="1"/>
          <w:numId w:val="1"/>
        </w:numPr>
        <w:tabs>
          <w:tab w:val="left" w:pos="580"/>
        </w:tabs>
        <w:ind w:left="580"/>
        <w:rPr>
          <w:sz w:val="28"/>
        </w:rPr>
      </w:pPr>
      <w:r w:rsidRPr="00270498">
        <w:rPr>
          <w:sz w:val="28"/>
        </w:rPr>
        <w:t>From here you can copy the selected sessions to a different folder or move them to a different folder.</w:t>
      </w:r>
    </w:p>
    <w:p w:rsidR="0097273C" w:rsidRPr="00270498" w:rsidRDefault="0097273C">
      <w:pPr>
        <w:spacing w:before="3"/>
        <w:rPr>
          <w:rFonts w:ascii="Times New Roman" w:eastAsia="Times New Roman" w:hAnsi="Times New Roman" w:cs="Times New Roman"/>
          <w:sz w:val="28"/>
          <w:szCs w:val="24"/>
        </w:rPr>
      </w:pPr>
    </w:p>
    <w:p w:rsidR="0097273C" w:rsidRPr="00270498" w:rsidRDefault="00AB0D15" w:rsidP="00AB0D15">
      <w:pPr>
        <w:pStyle w:val="BodyText"/>
        <w:numPr>
          <w:ilvl w:val="1"/>
          <w:numId w:val="1"/>
        </w:numPr>
        <w:tabs>
          <w:tab w:val="left" w:pos="580"/>
          <w:tab w:val="left" w:pos="3600"/>
        </w:tabs>
        <w:spacing w:line="268" w:lineRule="exact"/>
        <w:ind w:left="630" w:right="104" w:hanging="540"/>
        <w:rPr>
          <w:sz w:val="28"/>
        </w:rPr>
      </w:pPr>
      <w:r w:rsidRPr="00270498">
        <w:rPr>
          <w:sz w:val="28"/>
        </w:rPr>
        <w:t xml:space="preserve">Select </w:t>
      </w:r>
      <w:r w:rsidRPr="00270498">
        <w:rPr>
          <w:b/>
          <w:sz w:val="28"/>
        </w:rPr>
        <w:t xml:space="preserve">Copy </w:t>
      </w:r>
      <w:r w:rsidRPr="00270498">
        <w:rPr>
          <w:sz w:val="28"/>
        </w:rPr>
        <w:t xml:space="preserve">or </w:t>
      </w:r>
      <w:r w:rsidRPr="00270498">
        <w:rPr>
          <w:b/>
          <w:sz w:val="28"/>
        </w:rPr>
        <w:t xml:space="preserve">Move </w:t>
      </w:r>
      <w:r w:rsidRPr="00270498">
        <w:rPr>
          <w:sz w:val="28"/>
        </w:rPr>
        <w:t>and a window will pop up with a list of the sessions that have been selected (Fig</w:t>
      </w:r>
      <w:r w:rsidRPr="00270498">
        <w:rPr>
          <w:sz w:val="28"/>
        </w:rPr>
        <w:t>. 3 and 4).</w:t>
      </w:r>
    </w:p>
    <w:p w:rsidR="0097273C" w:rsidRPr="00270498" w:rsidRDefault="0097273C">
      <w:pPr>
        <w:spacing w:before="11"/>
        <w:rPr>
          <w:rFonts w:ascii="Times New Roman" w:eastAsia="Times New Roman" w:hAnsi="Times New Roman" w:cs="Times New Roman"/>
          <w:sz w:val="8"/>
          <w:szCs w:val="6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88D7A2" wp14:editId="32C517A7">
            <wp:extent cx="5468226" cy="4035552"/>
            <wp:effectExtent l="0" t="0" r="0" b="3175"/>
            <wp:docPr id="5" name="image3.jpeg" descr="Panopto Move or Copy window showing videos selected to move or co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891" cy="407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line="259" w:lineRule="exact"/>
      </w:pPr>
      <w:r>
        <w:t>Figure 3</w:t>
      </w:r>
    </w:p>
    <w:p w:rsidR="0097273C" w:rsidRDefault="009727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3596" cy="4094863"/>
            <wp:effectExtent l="0" t="0" r="0" b="1270"/>
            <wp:docPr id="7" name="image4.jpeg" descr="Panopto videos ready to move or co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109" cy="416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 w:rsidP="00D73D36">
      <w:pPr>
        <w:pStyle w:val="BodyText"/>
        <w:spacing w:before="11" w:after="240"/>
        <w:ind w:left="101"/>
      </w:pPr>
      <w:r>
        <w:t>Figure 4</w:t>
      </w:r>
    </w:p>
    <w:p w:rsidR="0097273C" w:rsidRPr="00A24C70" w:rsidRDefault="00AB0D15" w:rsidP="00996ACB">
      <w:pPr>
        <w:pStyle w:val="BodyText"/>
        <w:numPr>
          <w:ilvl w:val="1"/>
          <w:numId w:val="1"/>
        </w:numPr>
        <w:tabs>
          <w:tab w:val="left" w:pos="580"/>
        </w:tabs>
        <w:spacing w:line="268" w:lineRule="exact"/>
        <w:ind w:left="540" w:right="104" w:hanging="450"/>
        <w:rPr>
          <w:sz w:val="28"/>
        </w:rPr>
      </w:pPr>
      <w:r w:rsidRPr="00A24C70">
        <w:rPr>
          <w:sz w:val="28"/>
        </w:rPr>
        <w:t>Select the folder where you wish to move the sessions from the</w:t>
      </w:r>
      <w:r w:rsidRPr="00A24C70">
        <w:rPr>
          <w:spacing w:val="6"/>
          <w:sz w:val="28"/>
        </w:rPr>
        <w:t xml:space="preserve"> </w:t>
      </w:r>
      <w:r w:rsidRPr="00A24C70">
        <w:rPr>
          <w:b/>
          <w:sz w:val="28"/>
        </w:rPr>
        <w:t>Choose a folder</w:t>
      </w:r>
      <w:r w:rsidRPr="00A24C70">
        <w:rPr>
          <w:b/>
          <w:spacing w:val="1"/>
          <w:sz w:val="28"/>
        </w:rPr>
        <w:t xml:space="preserve"> </w:t>
      </w:r>
      <w:r w:rsidRPr="00A24C70">
        <w:rPr>
          <w:sz w:val="28"/>
        </w:rPr>
        <w:t>drop-down menu. This menu will contain all Folders where you have access (Fig. 5).</w:t>
      </w:r>
    </w:p>
    <w:p w:rsidR="0097273C" w:rsidRDefault="009727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9890" cy="2036064"/>
            <wp:effectExtent l="0" t="0" r="2540" b="2540"/>
            <wp:docPr id="9" name="image5.jpeg" descr="Selecting a folder to copy videos to from the existing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657" cy="20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before="51"/>
      </w:pPr>
      <w:r>
        <w:t>Figure 5</w:t>
      </w:r>
    </w:p>
    <w:p w:rsidR="0097273C" w:rsidRDefault="00972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73C" w:rsidRDefault="0097273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7273C" w:rsidRPr="00A24C70" w:rsidRDefault="00AB0D15">
      <w:pPr>
        <w:pStyle w:val="BodyText"/>
        <w:numPr>
          <w:ilvl w:val="1"/>
          <w:numId w:val="1"/>
        </w:numPr>
        <w:tabs>
          <w:tab w:val="left" w:pos="580"/>
        </w:tabs>
        <w:ind w:left="580"/>
        <w:rPr>
          <w:sz w:val="28"/>
        </w:rPr>
      </w:pPr>
      <w:r w:rsidRPr="00A24C70">
        <w:rPr>
          <w:sz w:val="28"/>
        </w:rPr>
        <w:t>Once the folder is selected, a green</w:t>
      </w:r>
      <w:r w:rsidRPr="00A24C70">
        <w:rPr>
          <w:spacing w:val="3"/>
          <w:sz w:val="28"/>
        </w:rPr>
        <w:t xml:space="preserve"> </w:t>
      </w:r>
      <w:r w:rsidRPr="00A24C70">
        <w:rPr>
          <w:b/>
          <w:sz w:val="28"/>
        </w:rPr>
        <w:t xml:space="preserve">Copy </w:t>
      </w:r>
      <w:r w:rsidRPr="00A24C70">
        <w:rPr>
          <w:sz w:val="28"/>
        </w:rPr>
        <w:t xml:space="preserve">or </w:t>
      </w:r>
      <w:r w:rsidRPr="00A24C70">
        <w:rPr>
          <w:b/>
          <w:sz w:val="28"/>
        </w:rPr>
        <w:t xml:space="preserve">Move </w:t>
      </w:r>
      <w:r w:rsidRPr="00A24C70">
        <w:rPr>
          <w:sz w:val="28"/>
        </w:rPr>
        <w:t>button will appear to the right of it (Fig. 6).</w:t>
      </w:r>
    </w:p>
    <w:p w:rsidR="0097273C" w:rsidRDefault="0097273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39840" cy="2472537"/>
            <wp:effectExtent l="0" t="0" r="3810" b="4445"/>
            <wp:docPr id="11" name="image6.jpeg" descr="Showing the Green Move button to move the Panopto vide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492" cy="24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before="39"/>
      </w:pPr>
      <w:r>
        <w:t>Figure 6</w:t>
      </w:r>
    </w:p>
    <w:p w:rsidR="0097273C" w:rsidRDefault="00972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73C" w:rsidRDefault="0097273C">
      <w:pPr>
        <w:spacing w:before="10"/>
        <w:rPr>
          <w:rFonts w:ascii="Times New Roman" w:eastAsia="Times New Roman" w:hAnsi="Times New Roman" w:cs="Times New Roman"/>
        </w:rPr>
      </w:pPr>
    </w:p>
    <w:p w:rsidR="0097273C" w:rsidRPr="00A24C70" w:rsidRDefault="00AB0D15" w:rsidP="00996ACB">
      <w:pPr>
        <w:pStyle w:val="BodyText"/>
        <w:numPr>
          <w:ilvl w:val="1"/>
          <w:numId w:val="1"/>
        </w:numPr>
        <w:tabs>
          <w:tab w:val="left" w:pos="580"/>
        </w:tabs>
        <w:spacing w:line="268" w:lineRule="exact"/>
        <w:ind w:left="540" w:right="106" w:hanging="540"/>
        <w:rPr>
          <w:sz w:val="28"/>
        </w:rPr>
      </w:pPr>
      <w:r w:rsidRPr="00A24C70">
        <w:rPr>
          <w:sz w:val="28"/>
        </w:rPr>
        <w:t>Click the button and the sessions will be migrated. Once the word</w:t>
      </w:r>
      <w:r w:rsidRPr="00A24C70">
        <w:rPr>
          <w:spacing w:val="5"/>
          <w:sz w:val="28"/>
        </w:rPr>
        <w:t xml:space="preserve"> </w:t>
      </w:r>
      <w:proofErr w:type="gramStart"/>
      <w:r w:rsidRPr="00A24C70">
        <w:rPr>
          <w:b/>
          <w:sz w:val="28"/>
        </w:rPr>
        <w:t>Done</w:t>
      </w:r>
      <w:proofErr w:type="gramEnd"/>
      <w:r w:rsidRPr="00A24C70">
        <w:rPr>
          <w:b/>
          <w:sz w:val="28"/>
        </w:rPr>
        <w:t xml:space="preserve"> </w:t>
      </w:r>
      <w:r w:rsidRPr="00A24C70">
        <w:rPr>
          <w:sz w:val="28"/>
        </w:rPr>
        <w:t>appears in place of the green</w:t>
      </w:r>
      <w:r w:rsidRPr="00A24C70">
        <w:rPr>
          <w:sz w:val="28"/>
        </w:rPr>
        <w:t xml:space="preserve"> button it is safe to close out the window (Fig. 7).</w:t>
      </w:r>
    </w:p>
    <w:p w:rsidR="0097273C" w:rsidRDefault="0097273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7273C" w:rsidRDefault="00AB0D1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72705" cy="2004536"/>
            <wp:effectExtent l="0" t="0" r="0" b="0"/>
            <wp:docPr id="13" name="image7.jpeg" descr="Select Done button when finished moving or copying vide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705" cy="2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3C" w:rsidRDefault="00AB0D15">
      <w:pPr>
        <w:pStyle w:val="BodyText"/>
        <w:spacing w:before="37"/>
      </w:pPr>
      <w:r>
        <w:t>Figure 7</w:t>
      </w:r>
    </w:p>
    <w:p w:rsidR="0097273C" w:rsidRDefault="009727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73C" w:rsidRDefault="0097273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7273C" w:rsidRDefault="00AB0D15">
      <w:pPr>
        <w:pStyle w:val="BodyText"/>
      </w:pPr>
      <w:r>
        <w:t>© 2015 Panopto, Inc. All rights reserved.</w:t>
      </w:r>
    </w:p>
    <w:sectPr w:rsidR="0097273C" w:rsidSect="006B0947">
      <w:headerReference w:type="default" r:id="rId14"/>
      <w:footerReference w:type="default" r:id="rId15"/>
      <w:pgSz w:w="12240" w:h="15840" w:code="1"/>
      <w:pgMar w:top="634" w:right="1080" w:bottom="274" w:left="734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47" w:rsidRDefault="006B0947" w:rsidP="006B0947">
      <w:r>
        <w:separator/>
      </w:r>
    </w:p>
  </w:endnote>
  <w:endnote w:type="continuationSeparator" w:id="0">
    <w:p w:rsidR="006B0947" w:rsidRDefault="006B0947" w:rsidP="006B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88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0947" w:rsidRDefault="006B0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D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0947" w:rsidRPr="006B0947" w:rsidRDefault="006B0947" w:rsidP="006B0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47" w:rsidRDefault="006B0947" w:rsidP="006B0947">
      <w:r>
        <w:separator/>
      </w:r>
    </w:p>
  </w:footnote>
  <w:footnote w:type="continuationSeparator" w:id="0">
    <w:p w:rsidR="006B0947" w:rsidRDefault="006B0947" w:rsidP="006B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47" w:rsidRDefault="006B0947">
    <w:pPr>
      <w:pStyle w:val="Header"/>
    </w:pPr>
    <w:r w:rsidRPr="006B0947">
      <mc:AlternateContent>
        <mc:Choice Requires="wps">
          <w:drawing>
            <wp:anchor distT="0" distB="0" distL="114300" distR="114300" simplePos="0" relativeHeight="251660288" behindDoc="1" locked="0" layoutInCell="1" allowOverlap="1" wp14:anchorId="27FA2734" wp14:editId="42BEC04B">
              <wp:simplePos x="0" y="0"/>
              <wp:positionH relativeFrom="page">
                <wp:posOffset>2303780</wp:posOffset>
              </wp:positionH>
              <wp:positionV relativeFrom="page">
                <wp:posOffset>157607</wp:posOffset>
              </wp:positionV>
              <wp:extent cx="4496435" cy="479425"/>
              <wp:effectExtent l="0" t="0" r="18415" b="158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43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947" w:rsidRDefault="006B0947" w:rsidP="006B0947">
                          <w:pPr>
                            <w:spacing w:line="242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Bulk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Copy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and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Move</w:t>
                          </w:r>
                        </w:p>
                        <w:p w:rsidR="006B0947" w:rsidRDefault="006B0947" w:rsidP="006B0947">
                          <w:pPr>
                            <w:pStyle w:val="ListParagraph"/>
                            <w:spacing w:before="9"/>
                            <w:ind w:left="20"/>
                          </w:pPr>
                          <w:r>
                            <w:rPr>
                              <w:w w:val="115"/>
                            </w:rPr>
                            <w:t>Published</w:t>
                          </w:r>
                          <w:r>
                            <w:rPr>
                              <w:spacing w:val="-4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on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Panopto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Support</w:t>
                          </w:r>
                          <w:r>
                            <w:rPr>
                              <w:w w:val="115"/>
                            </w:rPr>
                            <w:t xml:space="preserve"> (ht</w:t>
                          </w:r>
                          <w:r>
                            <w:rPr>
                              <w:w w:val="115"/>
                            </w:rPr>
                            <w:t>tp://support.panopto.com)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A27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4pt;margin-top:12.4pt;width:354.05pt;height:3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NPqw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fEVqdrdQxO9y24mR62ocuOqW7vZP5VIyE3FRV7tlZKdhWjBWQX2pv+xdUB&#10;R1uQXfdBFhCGHox0QH2pGls6KAYCdOjS47kzNpUcNgmJZuR6ilEOZ2QekcnUhaDxeLtV2rxjskHW&#10;SLCCzjt0erzTxmZD49HFBhMy43Xtul+LZxvgOOxAbLhqz2wWrpk/oiDaLrYL4pHJbOuRIE29dbYh&#10;3iwL59P0Ot1s0vCnjRuSuOJFwYQNMworJH/WuJPEB0mcpaVlzQsLZ1PSar/b1AodKQg7c9+pIBdu&#10;/vM0XBGAywtK4YQEt5PIy2aLuUcyMvWiebDwgjC6jWYBiUiaPad0xwX7d0qoS3A0hT46Or/lFrjv&#10;NTcaN9zA6Kh5A9o9O9HYSnArCtdaQ3k92BelsOk/lQLaPTbaCdZqdFCr6Xc9oFgV72TxCNJVEpQF&#10;+oR5B0Yl1XeMOpgdCdbfDlQxjOr3AuRvB81oqNHYjQYVOVxNsMFoMDdmGEiHVvF9BcjDAxNyDU+k&#10;5E69T1mcHhbMA0fiNLvswLn8d15PE3b1CwAA//8DAFBLAwQUAAYACAAAACEAXWy4jd8AAAALAQAA&#10;DwAAAGRycy9kb3ducmV2LnhtbEyPwU7DMBBE70j8g7VI3KjdFAWaxqkqBCckRBoOHJ14m1iN1yF2&#10;2/D3OCd62h3taOZtvp1sz844euNIwnIhgCE1ThtqJXxVbw/PwHxQpFXvCCX8oodtcXuTq0y7C5V4&#10;3oeWxRDymZLQhTBknPumQ6v8wg1I8XZwo1UhyrHlelSXGG57ngiRcqsMxYZODfjSYXPcn6yE3TeV&#10;r+bno/4sD6WpqrWg9/Qo5f3dtNsACziFfzPM+BEdishUuxNpz3oJqzSJ6EFC8hjnbBBPYg2snjex&#10;Al7k/PqH4g8AAP//AwBQSwECLQAUAAYACAAAACEAtoM4kv4AAADhAQAAEwAAAAAAAAAAAAAAAAAA&#10;AAAAW0NvbnRlbnRfVHlwZXNdLnhtbFBLAQItABQABgAIAAAAIQA4/SH/1gAAAJQBAAALAAAAAAAA&#10;AAAAAAAAAC8BAABfcmVscy8ucmVsc1BLAQItABQABgAIAAAAIQAL75NPqwIAAKkFAAAOAAAAAAAA&#10;AAAAAAAAAC4CAABkcnMvZTJvRG9jLnhtbFBLAQItABQABgAIAAAAIQBdbLiN3wAAAAsBAAAPAAAA&#10;AAAAAAAAAAAAAAUFAABkcnMvZG93bnJldi54bWxQSwUGAAAAAAQABADzAAAAEQYAAAAA&#10;" filled="f" stroked="f">
              <v:textbox inset="0,0,0,0">
                <w:txbxContent>
                  <w:p w:rsidR="006B0947" w:rsidRDefault="006B0947" w:rsidP="006B0947">
                    <w:pPr>
                      <w:spacing w:line="242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</w:rPr>
                      <w:t>Bulk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Copy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and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Move</w:t>
                    </w:r>
                  </w:p>
                  <w:p w:rsidR="006B0947" w:rsidRDefault="006B0947" w:rsidP="006B0947">
                    <w:pPr>
                      <w:pStyle w:val="ListParagraph"/>
                      <w:spacing w:before="9"/>
                      <w:ind w:left="20"/>
                    </w:pPr>
                    <w:r>
                      <w:rPr>
                        <w:w w:val="115"/>
                      </w:rPr>
                      <w:t>Published</w:t>
                    </w:r>
                    <w:r>
                      <w:rPr>
                        <w:spacing w:val="-4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on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Panopto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Support</w:t>
                    </w:r>
                    <w:r>
                      <w:rPr>
                        <w:w w:val="115"/>
                      </w:rPr>
                      <w:t xml:space="preserve"> (ht</w:t>
                    </w:r>
                    <w:r>
                      <w:rPr>
                        <w:w w:val="115"/>
                      </w:rPr>
                      <w:t>tp://support.panopto.com)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B0947">
      <w:drawing>
        <wp:anchor distT="0" distB="0" distL="114300" distR="114300" simplePos="0" relativeHeight="251659264" behindDoc="1" locked="0" layoutInCell="1" allowOverlap="1" wp14:anchorId="1ABE3326" wp14:editId="0DBD0875">
          <wp:simplePos x="0" y="0"/>
          <wp:positionH relativeFrom="page">
            <wp:posOffset>384810</wp:posOffset>
          </wp:positionH>
          <wp:positionV relativeFrom="page">
            <wp:posOffset>169545</wp:posOffset>
          </wp:positionV>
          <wp:extent cx="1847850" cy="395605"/>
          <wp:effectExtent l="0" t="0" r="0" b="0"/>
          <wp:wrapNone/>
          <wp:docPr id="12" name="Picture 7" descr="Panopto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A4C"/>
    <w:multiLevelType w:val="multilevel"/>
    <w:tmpl w:val="C56C5BC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57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C"/>
    <w:rsid w:val="002038C3"/>
    <w:rsid w:val="00270498"/>
    <w:rsid w:val="003B1E99"/>
    <w:rsid w:val="006B0947"/>
    <w:rsid w:val="00952F6F"/>
    <w:rsid w:val="0097273C"/>
    <w:rsid w:val="00996ACB"/>
    <w:rsid w:val="00A24C70"/>
    <w:rsid w:val="00AB0D15"/>
    <w:rsid w:val="00D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D0919-6831-42BE-925A-A6B7C36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73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47"/>
  </w:style>
  <w:style w:type="paragraph" w:styleId="Footer">
    <w:name w:val="footer"/>
    <w:basedOn w:val="Normal"/>
    <w:link w:val="FooterChar"/>
    <w:uiPriority w:val="99"/>
    <w:unhideWhenUsed/>
    <w:rsid w:val="006B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Fleetwood, Niki</cp:lastModifiedBy>
  <cp:revision>10</cp:revision>
  <dcterms:created xsi:type="dcterms:W3CDTF">2018-06-11T07:32:00Z</dcterms:created>
  <dcterms:modified xsi:type="dcterms:W3CDTF">2018-06-11T15:29:00Z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2018-06-11T00:00:00Z</vt:filetime>
  </property>
</Properties>
</file>